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061" w:rsidRPr="00C90061" w:rsidRDefault="00C90061" w:rsidP="00C90061">
      <w:r w:rsidRPr="00C90061">
        <w:rPr>
          <w:b/>
          <w:bCs/>
        </w:rPr>
        <w:t>Fly.te Academy Enrollment Agreement</w:t>
      </w:r>
    </w:p>
    <w:p w:rsidR="00C90061" w:rsidRPr="00C90061" w:rsidRDefault="00C90061" w:rsidP="00C90061">
      <w:r w:rsidRPr="00C90061">
        <w:t>This Enrollment Agreement (“Agreement”) is made and entered into on the date signed below between Fly.te Academy (“Academy”) and the undersigned parent(s) or guardian(s) (“Family”) enrolling the student-athlete named below (“Student”). This Agreement outlines the terms and conditions of enrollment in the Fly.te Academy Summer Program.</w:t>
      </w:r>
    </w:p>
    <w:p w:rsidR="00C90061" w:rsidRPr="00C90061" w:rsidRDefault="00C90061" w:rsidP="00C90061">
      <w:r w:rsidRPr="00C90061">
        <w:pict>
          <v:rect id="_x0000_i1025" style="width:0;height:1.5pt" o:hralign="center" o:hrstd="t" o:hr="t" fillcolor="#a0a0a0" stroked="f"/>
        </w:pict>
      </w:r>
    </w:p>
    <w:p w:rsidR="00C90061" w:rsidRPr="00C90061" w:rsidRDefault="00C90061" w:rsidP="00C90061">
      <w:pPr>
        <w:rPr>
          <w:b/>
          <w:bCs/>
        </w:rPr>
      </w:pPr>
      <w:r w:rsidRPr="00C90061">
        <w:rPr>
          <w:b/>
          <w:bCs/>
        </w:rPr>
        <w:t>1. Program Overview</w:t>
      </w:r>
    </w:p>
    <w:p w:rsidR="00C90061" w:rsidRPr="00C90061" w:rsidRDefault="00C90061" w:rsidP="00C90061">
      <w:r w:rsidRPr="00C90061">
        <w:t>Fly.te Academy is a 12-week summer program designed to empower student-athletes aged 12-18 through a comprehensive approach to academic, athletic, and leadership development. The program combines:</w:t>
      </w:r>
    </w:p>
    <w:p w:rsidR="00C90061" w:rsidRPr="00C90061" w:rsidRDefault="00C90061" w:rsidP="00C90061">
      <w:pPr>
        <w:numPr>
          <w:ilvl w:val="0"/>
          <w:numId w:val="1"/>
        </w:numPr>
      </w:pPr>
      <w:r w:rsidRPr="00C90061">
        <w:t>Academic tutoring and personalized instruction.</w:t>
      </w:r>
    </w:p>
    <w:p w:rsidR="00C90061" w:rsidRPr="00C90061" w:rsidRDefault="00C90061" w:rsidP="00C90061">
      <w:pPr>
        <w:numPr>
          <w:ilvl w:val="0"/>
          <w:numId w:val="1"/>
        </w:numPr>
      </w:pPr>
      <w:r w:rsidRPr="00C90061">
        <w:t>Athletic training focused on speed, agility, and injury prevention.</w:t>
      </w:r>
    </w:p>
    <w:p w:rsidR="00C90061" w:rsidRPr="00C90061" w:rsidRDefault="00C90061" w:rsidP="00C90061">
      <w:pPr>
        <w:numPr>
          <w:ilvl w:val="0"/>
          <w:numId w:val="1"/>
        </w:numPr>
      </w:pPr>
      <w:r w:rsidRPr="00C90061">
        <w:t>Leadership workshops using the i.L.E.A.D. framework.</w:t>
      </w:r>
    </w:p>
    <w:p w:rsidR="00C90061" w:rsidRPr="00C90061" w:rsidRDefault="00C90061" w:rsidP="00C90061">
      <w:r w:rsidRPr="00C90061">
        <w:t xml:space="preserve">The program will take place from </w:t>
      </w:r>
      <w:r w:rsidRPr="00C90061">
        <w:rPr>
          <w:b/>
          <w:bCs/>
        </w:rPr>
        <w:t>May 5, 2025, to [End Date]</w:t>
      </w:r>
      <w:r w:rsidRPr="00C90061">
        <w:t>, with a daily schedule provided upon enrollment.</w:t>
      </w:r>
    </w:p>
    <w:p w:rsidR="00C90061" w:rsidRPr="00C90061" w:rsidRDefault="00C90061" w:rsidP="00C90061">
      <w:r w:rsidRPr="00C90061">
        <w:pict>
          <v:rect id="_x0000_i1026" style="width:0;height:1.5pt" o:hralign="center" o:hrstd="t" o:hr="t" fillcolor="#a0a0a0" stroked="f"/>
        </w:pict>
      </w:r>
    </w:p>
    <w:p w:rsidR="00C90061" w:rsidRPr="00C90061" w:rsidRDefault="00C90061" w:rsidP="00C90061">
      <w:pPr>
        <w:rPr>
          <w:b/>
          <w:bCs/>
        </w:rPr>
      </w:pPr>
      <w:r w:rsidRPr="00C90061">
        <w:rPr>
          <w:b/>
          <w:bCs/>
        </w:rPr>
        <w:t>2. Tuition and Payment Terms</w:t>
      </w:r>
    </w:p>
    <w:p w:rsidR="00C90061" w:rsidRPr="00C90061" w:rsidRDefault="00C90061" w:rsidP="00C90061">
      <w:pPr>
        <w:numPr>
          <w:ilvl w:val="0"/>
          <w:numId w:val="2"/>
        </w:numPr>
      </w:pPr>
      <w:r w:rsidRPr="00C90061">
        <w:rPr>
          <w:b/>
          <w:bCs/>
        </w:rPr>
        <w:t>Program Cost:</w:t>
      </w:r>
      <w:r w:rsidRPr="00C90061">
        <w:t xml:space="preserve"> $2,500 per student for the full 12-week session.</w:t>
      </w:r>
    </w:p>
    <w:p w:rsidR="00C90061" w:rsidRPr="00C90061" w:rsidRDefault="00C90061" w:rsidP="00C90061">
      <w:pPr>
        <w:numPr>
          <w:ilvl w:val="0"/>
          <w:numId w:val="2"/>
        </w:numPr>
      </w:pPr>
      <w:r w:rsidRPr="00C90061">
        <w:rPr>
          <w:b/>
          <w:bCs/>
        </w:rPr>
        <w:t>Payment Options:</w:t>
      </w:r>
      <w:r w:rsidRPr="00C90061">
        <w:t xml:space="preserve"> Families may choose from the following: </w:t>
      </w:r>
    </w:p>
    <w:p w:rsidR="00C90061" w:rsidRPr="00C90061" w:rsidRDefault="00C90061" w:rsidP="00C90061">
      <w:pPr>
        <w:numPr>
          <w:ilvl w:val="1"/>
          <w:numId w:val="2"/>
        </w:numPr>
      </w:pPr>
      <w:r w:rsidRPr="00C90061">
        <w:t>Full Payment: $2,500 upfront (eligible for a $100 discount if paid by [Insert Early Payment Date]).</w:t>
      </w:r>
    </w:p>
    <w:p w:rsidR="00C90061" w:rsidRPr="00C90061" w:rsidRDefault="00C90061" w:rsidP="00C90061">
      <w:pPr>
        <w:numPr>
          <w:ilvl w:val="1"/>
          <w:numId w:val="2"/>
        </w:numPr>
      </w:pPr>
      <w:r w:rsidRPr="00C90061">
        <w:t>Monthly Payment Plan: $834/month for 3 months.</w:t>
      </w:r>
    </w:p>
    <w:p w:rsidR="00C90061" w:rsidRPr="00C90061" w:rsidRDefault="00C90061" w:rsidP="00C90061">
      <w:pPr>
        <w:numPr>
          <w:ilvl w:val="1"/>
          <w:numId w:val="2"/>
        </w:numPr>
      </w:pPr>
      <w:r w:rsidRPr="00C90061">
        <w:t>Bi-Weekly Payment Plan: $417/bi-weekly for 12 weeks.</w:t>
      </w:r>
    </w:p>
    <w:p w:rsidR="00C90061" w:rsidRPr="00C90061" w:rsidRDefault="00C90061" w:rsidP="00C90061">
      <w:pPr>
        <w:numPr>
          <w:ilvl w:val="1"/>
          <w:numId w:val="2"/>
        </w:numPr>
      </w:pPr>
      <w:r w:rsidRPr="00C90061">
        <w:t>Custom Plan: Arranged upon discussion with Academy staff.</w:t>
      </w:r>
    </w:p>
    <w:p w:rsidR="00C90061" w:rsidRPr="00C90061" w:rsidRDefault="00C90061" w:rsidP="00C90061">
      <w:pPr>
        <w:numPr>
          <w:ilvl w:val="0"/>
          <w:numId w:val="2"/>
        </w:numPr>
      </w:pPr>
      <w:r w:rsidRPr="00C90061">
        <w:rPr>
          <w:b/>
          <w:bCs/>
        </w:rPr>
        <w:t>Late Payments:</w:t>
      </w:r>
      <w:r w:rsidRPr="00C90061">
        <w:t xml:space="preserve"> A late fee of $25 will be assessed for payments not received within five (5) business days of the due date.</w:t>
      </w:r>
    </w:p>
    <w:p w:rsidR="00C90061" w:rsidRPr="00C90061" w:rsidRDefault="00C90061" w:rsidP="00C90061">
      <w:pPr>
        <w:numPr>
          <w:ilvl w:val="0"/>
          <w:numId w:val="2"/>
        </w:numPr>
      </w:pPr>
      <w:r w:rsidRPr="00C90061">
        <w:rPr>
          <w:b/>
          <w:bCs/>
        </w:rPr>
        <w:t>Refund Policy:</w:t>
      </w:r>
      <w:r w:rsidRPr="00C90061">
        <w:t xml:space="preserve"> </w:t>
      </w:r>
    </w:p>
    <w:p w:rsidR="00C90061" w:rsidRPr="00C90061" w:rsidRDefault="00C90061" w:rsidP="00C90061">
      <w:pPr>
        <w:numPr>
          <w:ilvl w:val="1"/>
          <w:numId w:val="2"/>
        </w:numPr>
      </w:pPr>
      <w:r w:rsidRPr="00C90061">
        <w:t xml:space="preserve">Full refunds are available if written notice of withdrawal is provided before </w:t>
      </w:r>
      <w:r w:rsidRPr="00C90061">
        <w:rPr>
          <w:b/>
          <w:bCs/>
        </w:rPr>
        <w:t>April 15, 2025</w:t>
      </w:r>
      <w:r w:rsidRPr="00C90061">
        <w:t>.</w:t>
      </w:r>
    </w:p>
    <w:p w:rsidR="00C90061" w:rsidRPr="00C90061" w:rsidRDefault="00C90061" w:rsidP="00C90061">
      <w:pPr>
        <w:numPr>
          <w:ilvl w:val="1"/>
          <w:numId w:val="2"/>
        </w:numPr>
      </w:pPr>
      <w:r w:rsidRPr="00C90061">
        <w:t xml:space="preserve">50% refunds are available for withdrawal between </w:t>
      </w:r>
      <w:r w:rsidRPr="00C90061">
        <w:rPr>
          <w:b/>
          <w:bCs/>
        </w:rPr>
        <w:t>April 16, 2025, and May 4, 2025</w:t>
      </w:r>
      <w:r w:rsidRPr="00C90061">
        <w:t>.</w:t>
      </w:r>
    </w:p>
    <w:p w:rsidR="00C90061" w:rsidRPr="00C90061" w:rsidRDefault="00C90061" w:rsidP="00C90061">
      <w:pPr>
        <w:numPr>
          <w:ilvl w:val="1"/>
          <w:numId w:val="2"/>
        </w:numPr>
      </w:pPr>
      <w:r w:rsidRPr="00C90061">
        <w:t>No refunds will be issued after the program start date.</w:t>
      </w:r>
    </w:p>
    <w:p w:rsidR="00C90061" w:rsidRPr="00C90061" w:rsidRDefault="00C90061" w:rsidP="00C90061"/>
    <w:p w:rsidR="00C90061" w:rsidRPr="00C90061" w:rsidRDefault="00C90061" w:rsidP="00C90061">
      <w:pPr>
        <w:rPr>
          <w:b/>
          <w:bCs/>
        </w:rPr>
      </w:pPr>
      <w:r w:rsidRPr="00C90061">
        <w:rPr>
          <w:b/>
          <w:bCs/>
        </w:rPr>
        <w:lastRenderedPageBreak/>
        <w:t>3. Scholarship and Financial Aid</w:t>
      </w:r>
    </w:p>
    <w:p w:rsidR="00C90061" w:rsidRPr="00C90061" w:rsidRDefault="00C90061" w:rsidP="00C90061">
      <w:r w:rsidRPr="00C90061">
        <w:t>Families who have applied for and been awarded scholarships or financial aid must adhere to the terms outlined in their scholarship agreements. Any remaining tuition balance after aid must be paid in accordance with the selected payment plan.</w:t>
      </w:r>
    </w:p>
    <w:p w:rsidR="00C90061" w:rsidRPr="00C90061" w:rsidRDefault="00C90061" w:rsidP="00C90061">
      <w:r w:rsidRPr="00C90061">
        <w:pict>
          <v:rect id="_x0000_i1028" style="width:0;height:1.5pt" o:hralign="center" o:hrstd="t" o:hr="t" fillcolor="#a0a0a0" stroked="f"/>
        </w:pict>
      </w:r>
    </w:p>
    <w:p w:rsidR="00C90061" w:rsidRPr="00C90061" w:rsidRDefault="00C90061" w:rsidP="00C90061">
      <w:pPr>
        <w:rPr>
          <w:b/>
          <w:bCs/>
        </w:rPr>
      </w:pPr>
      <w:r w:rsidRPr="00C90061">
        <w:rPr>
          <w:b/>
          <w:bCs/>
        </w:rPr>
        <w:t>4. Participant Expectations</w:t>
      </w:r>
    </w:p>
    <w:p w:rsidR="00C90061" w:rsidRPr="00C90061" w:rsidRDefault="00C90061" w:rsidP="00C90061">
      <w:r w:rsidRPr="00C90061">
        <w:t>By enrolling in Fly.te Academy, students and their families agree to the following:</w:t>
      </w:r>
    </w:p>
    <w:p w:rsidR="00C90061" w:rsidRPr="00C90061" w:rsidRDefault="00C90061" w:rsidP="00C90061">
      <w:pPr>
        <w:numPr>
          <w:ilvl w:val="0"/>
          <w:numId w:val="3"/>
        </w:numPr>
      </w:pPr>
      <w:r w:rsidRPr="00C90061">
        <w:rPr>
          <w:b/>
          <w:bCs/>
        </w:rPr>
        <w:t>Attendance:</w:t>
      </w:r>
      <w:r w:rsidRPr="00C90061">
        <w:t xml:space="preserve"> Students must attend at least 90% of scheduled program sessions unless excused for illness or emergencies.</w:t>
      </w:r>
    </w:p>
    <w:p w:rsidR="00C90061" w:rsidRPr="00C90061" w:rsidRDefault="00C90061" w:rsidP="00C90061">
      <w:pPr>
        <w:numPr>
          <w:ilvl w:val="0"/>
          <w:numId w:val="3"/>
        </w:numPr>
      </w:pPr>
      <w:r w:rsidRPr="00C90061">
        <w:rPr>
          <w:b/>
          <w:bCs/>
        </w:rPr>
        <w:t>Code of Conduct:</w:t>
      </w:r>
      <w:r w:rsidRPr="00C90061">
        <w:t xml:space="preserve"> Students are expected to: </w:t>
      </w:r>
    </w:p>
    <w:p w:rsidR="00C90061" w:rsidRPr="00C90061" w:rsidRDefault="00C90061" w:rsidP="00C90061">
      <w:pPr>
        <w:numPr>
          <w:ilvl w:val="1"/>
          <w:numId w:val="3"/>
        </w:numPr>
      </w:pPr>
      <w:r w:rsidRPr="00C90061">
        <w:t>Show respect for peers, staff, and facilities.</w:t>
      </w:r>
    </w:p>
    <w:p w:rsidR="00C90061" w:rsidRPr="00C90061" w:rsidRDefault="00C90061" w:rsidP="00C90061">
      <w:pPr>
        <w:numPr>
          <w:ilvl w:val="1"/>
          <w:numId w:val="3"/>
        </w:numPr>
      </w:pPr>
      <w:r w:rsidRPr="00C90061">
        <w:t>Abide by all rules and policies outlined during orientation.</w:t>
      </w:r>
    </w:p>
    <w:p w:rsidR="00C90061" w:rsidRPr="00C90061" w:rsidRDefault="00C90061" w:rsidP="00C90061">
      <w:pPr>
        <w:numPr>
          <w:ilvl w:val="1"/>
          <w:numId w:val="3"/>
        </w:numPr>
      </w:pPr>
      <w:r w:rsidRPr="00C90061">
        <w:t>Maintain a positive and cooperative attitude throughout the program.</w:t>
      </w:r>
    </w:p>
    <w:p w:rsidR="00C90061" w:rsidRPr="00C90061" w:rsidRDefault="00C90061" w:rsidP="00C90061">
      <w:pPr>
        <w:numPr>
          <w:ilvl w:val="0"/>
          <w:numId w:val="3"/>
        </w:numPr>
      </w:pPr>
      <w:r w:rsidRPr="00C90061">
        <w:rPr>
          <w:b/>
          <w:bCs/>
        </w:rPr>
        <w:t>Commitment:</w:t>
      </w:r>
      <w:r w:rsidRPr="00C90061">
        <w:t xml:space="preserve"> Full participation in academic, athletic, and leadership activities is required to complete the program successfully.</w:t>
      </w:r>
    </w:p>
    <w:p w:rsidR="00C90061" w:rsidRPr="00C90061" w:rsidRDefault="00C90061" w:rsidP="00C90061">
      <w:pPr>
        <w:numPr>
          <w:ilvl w:val="0"/>
          <w:numId w:val="3"/>
        </w:numPr>
      </w:pPr>
      <w:r w:rsidRPr="00C90061">
        <w:rPr>
          <w:b/>
          <w:bCs/>
        </w:rPr>
        <w:t>Disciplinary Actions:</w:t>
      </w:r>
      <w:r w:rsidRPr="00C90061">
        <w:t xml:space="preserve"> Fly.te Academy reserves the right to dismiss any student who fails to meet program expectations, including violations of the Code of Conduct. In such cases, tuition refunds will not be issued.</w:t>
      </w:r>
    </w:p>
    <w:p w:rsidR="00C90061" w:rsidRPr="00C90061" w:rsidRDefault="00C90061" w:rsidP="00C90061">
      <w:r w:rsidRPr="00C90061">
        <w:pict>
          <v:rect id="_x0000_i1029" style="width:0;height:1.5pt" o:hralign="center" o:hrstd="t" o:hr="t" fillcolor="#a0a0a0" stroked="f"/>
        </w:pict>
      </w:r>
    </w:p>
    <w:p w:rsidR="00C90061" w:rsidRPr="00C90061" w:rsidRDefault="00C90061" w:rsidP="00C90061">
      <w:pPr>
        <w:rPr>
          <w:b/>
          <w:bCs/>
        </w:rPr>
      </w:pPr>
      <w:r w:rsidRPr="00C90061">
        <w:rPr>
          <w:b/>
          <w:bCs/>
        </w:rPr>
        <w:t>5. Liability Waiver and Assumption of Risk</w:t>
      </w:r>
    </w:p>
    <w:p w:rsidR="00C90061" w:rsidRPr="00C90061" w:rsidRDefault="00C90061" w:rsidP="00C90061">
      <w:r w:rsidRPr="00C90061">
        <w:t>By signing this Agreement, the Family acknowledges and agrees that:</w:t>
      </w:r>
    </w:p>
    <w:p w:rsidR="00C90061" w:rsidRPr="00C90061" w:rsidRDefault="00C90061" w:rsidP="00C90061">
      <w:pPr>
        <w:numPr>
          <w:ilvl w:val="0"/>
          <w:numId w:val="4"/>
        </w:numPr>
      </w:pPr>
      <w:r w:rsidRPr="00C90061">
        <w:t>Participation in Fly.te Academy involves physical activities that carry inherent risks, including but not limited to injury.</w:t>
      </w:r>
    </w:p>
    <w:p w:rsidR="00C90061" w:rsidRPr="00C90061" w:rsidRDefault="00C90061" w:rsidP="00C90061">
      <w:pPr>
        <w:numPr>
          <w:ilvl w:val="0"/>
          <w:numId w:val="4"/>
        </w:numPr>
      </w:pPr>
      <w:r w:rsidRPr="00C90061">
        <w:t>The Academy, its staff, and affiliates are not responsible for any injuries, illnesses, or damages sustained during program participation.</w:t>
      </w:r>
    </w:p>
    <w:p w:rsidR="00C90061" w:rsidRPr="00C90061" w:rsidRDefault="00C90061" w:rsidP="00C90061">
      <w:pPr>
        <w:numPr>
          <w:ilvl w:val="0"/>
          <w:numId w:val="4"/>
        </w:numPr>
      </w:pPr>
      <w:r w:rsidRPr="00C90061">
        <w:t>Families release and hold harmless the Academy from any claims arising from participation, except in cases of gross negligence or willful misconduct.</w:t>
      </w:r>
    </w:p>
    <w:p w:rsidR="00C90061" w:rsidRPr="00C90061" w:rsidRDefault="00C90061" w:rsidP="00C90061">
      <w:r w:rsidRPr="00C90061">
        <w:pict>
          <v:rect id="_x0000_i1030" style="width:0;height:1.5pt" o:hralign="center" o:hrstd="t" o:hr="t" fillcolor="#a0a0a0" stroked="f"/>
        </w:pict>
      </w:r>
    </w:p>
    <w:p w:rsidR="00C90061" w:rsidRDefault="00C90061" w:rsidP="00C90061">
      <w:pPr>
        <w:rPr>
          <w:b/>
          <w:bCs/>
        </w:rPr>
      </w:pPr>
    </w:p>
    <w:p w:rsidR="00C90061" w:rsidRDefault="00C90061" w:rsidP="00C90061">
      <w:pPr>
        <w:rPr>
          <w:b/>
          <w:bCs/>
        </w:rPr>
      </w:pPr>
    </w:p>
    <w:p w:rsidR="00C90061" w:rsidRDefault="00C90061" w:rsidP="00C90061">
      <w:pPr>
        <w:rPr>
          <w:b/>
          <w:bCs/>
        </w:rPr>
      </w:pPr>
    </w:p>
    <w:p w:rsidR="00C90061" w:rsidRDefault="00C90061" w:rsidP="00C90061">
      <w:pPr>
        <w:rPr>
          <w:b/>
          <w:bCs/>
        </w:rPr>
      </w:pPr>
    </w:p>
    <w:p w:rsidR="00C90061" w:rsidRPr="00C90061" w:rsidRDefault="00C90061" w:rsidP="00C90061">
      <w:pPr>
        <w:rPr>
          <w:b/>
          <w:bCs/>
        </w:rPr>
      </w:pPr>
      <w:r w:rsidRPr="00C90061">
        <w:rPr>
          <w:b/>
          <w:bCs/>
        </w:rPr>
        <w:lastRenderedPageBreak/>
        <w:t>6. Media Release</w:t>
      </w:r>
    </w:p>
    <w:p w:rsidR="00C90061" w:rsidRPr="00C90061" w:rsidRDefault="00C90061" w:rsidP="00C90061">
      <w:pPr>
        <w:spacing w:after="0"/>
      </w:pPr>
      <w:r w:rsidRPr="00C90061">
        <w:t>By signing this Agreement, the Family:</w:t>
      </w:r>
    </w:p>
    <w:p w:rsidR="00C90061" w:rsidRPr="00C90061" w:rsidRDefault="00C90061" w:rsidP="00C90061">
      <w:pPr>
        <w:numPr>
          <w:ilvl w:val="0"/>
          <w:numId w:val="5"/>
        </w:numPr>
        <w:spacing w:after="0"/>
      </w:pPr>
      <w:r w:rsidRPr="00C90061">
        <w:t>Grants permission for Fly.te Academy to photograph or record the Student during program activities.</w:t>
      </w:r>
    </w:p>
    <w:p w:rsidR="00C90061" w:rsidRPr="00C90061" w:rsidRDefault="00C90061" w:rsidP="00C90061">
      <w:pPr>
        <w:numPr>
          <w:ilvl w:val="0"/>
          <w:numId w:val="5"/>
        </w:numPr>
        <w:spacing w:after="0"/>
      </w:pPr>
      <w:r w:rsidRPr="00C90061">
        <w:t>Authorizes the Academy to use these images or recordings for promotional, educational, or fundraising purposes without compensation.</w:t>
      </w:r>
    </w:p>
    <w:p w:rsidR="00C90061" w:rsidRPr="00C90061" w:rsidRDefault="00C90061" w:rsidP="00C90061">
      <w:pPr>
        <w:numPr>
          <w:ilvl w:val="0"/>
          <w:numId w:val="5"/>
        </w:numPr>
        <w:spacing w:after="0"/>
      </w:pPr>
      <w:r w:rsidRPr="00C90061">
        <w:t xml:space="preserve">May opt out of the media release by checking this box: </w:t>
      </w:r>
      <w:r w:rsidRPr="00C90061">
        <w:rPr>
          <w:rFonts w:ascii="Segoe UI Emoji" w:hAnsi="Segoe UI Emoji" w:cs="Segoe UI Emoji"/>
        </w:rPr>
        <w:t>☑</w:t>
      </w:r>
      <w:r w:rsidRPr="00C90061">
        <w:t xml:space="preserve"> </w:t>
      </w:r>
      <w:r w:rsidRPr="00C90061">
        <w:rPr>
          <w:b/>
          <w:bCs/>
        </w:rPr>
        <w:t>I do not consent to media use.</w:t>
      </w:r>
    </w:p>
    <w:p w:rsidR="00C90061" w:rsidRPr="00C90061" w:rsidRDefault="00C90061" w:rsidP="00C90061">
      <w:r w:rsidRPr="00C90061">
        <w:pict>
          <v:rect id="_x0000_i1031" style="width:0;height:1.5pt" o:hralign="center" o:hrstd="t" o:hr="t" fillcolor="#a0a0a0" stroked="f"/>
        </w:pict>
      </w:r>
    </w:p>
    <w:p w:rsidR="00C90061" w:rsidRPr="00C90061" w:rsidRDefault="00C90061" w:rsidP="00C90061">
      <w:pPr>
        <w:rPr>
          <w:b/>
          <w:bCs/>
        </w:rPr>
      </w:pPr>
      <w:r w:rsidRPr="00C90061">
        <w:rPr>
          <w:b/>
          <w:bCs/>
        </w:rPr>
        <w:t>7. Parent/Guardian Responsibilities</w:t>
      </w:r>
    </w:p>
    <w:p w:rsidR="00C90061" w:rsidRPr="00C90061" w:rsidRDefault="00C90061" w:rsidP="00C90061">
      <w:pPr>
        <w:spacing w:after="0"/>
      </w:pPr>
      <w:r w:rsidRPr="00C90061">
        <w:t>The undersigned parent(s) or guardian(s) agree to:</w:t>
      </w:r>
    </w:p>
    <w:p w:rsidR="00C90061" w:rsidRPr="00C90061" w:rsidRDefault="00C90061" w:rsidP="00C90061">
      <w:pPr>
        <w:numPr>
          <w:ilvl w:val="0"/>
          <w:numId w:val="6"/>
        </w:numPr>
        <w:spacing w:after="0"/>
      </w:pPr>
      <w:r w:rsidRPr="00C90061">
        <w:t>Ensure timely payment of tuition and fees.</w:t>
      </w:r>
    </w:p>
    <w:p w:rsidR="00C90061" w:rsidRPr="00C90061" w:rsidRDefault="00C90061" w:rsidP="00C90061">
      <w:pPr>
        <w:numPr>
          <w:ilvl w:val="0"/>
          <w:numId w:val="6"/>
        </w:numPr>
        <w:spacing w:after="0"/>
      </w:pPr>
      <w:r w:rsidRPr="00C90061">
        <w:t>Provide accurate and updated emergency contact</w:t>
      </w:r>
      <w:bookmarkStart w:id="0" w:name="_GoBack"/>
      <w:bookmarkEnd w:id="0"/>
      <w:r w:rsidRPr="00C90061">
        <w:t xml:space="preserve"> and medical information.</w:t>
      </w:r>
    </w:p>
    <w:p w:rsidR="00C90061" w:rsidRPr="00C90061" w:rsidRDefault="00C90061" w:rsidP="00C90061">
      <w:pPr>
        <w:numPr>
          <w:ilvl w:val="0"/>
          <w:numId w:val="6"/>
        </w:numPr>
        <w:spacing w:after="0"/>
      </w:pPr>
      <w:r w:rsidRPr="00C90061">
        <w:t>Support the Student’s full participation in all program components.</w:t>
      </w:r>
    </w:p>
    <w:p w:rsidR="00C90061" w:rsidRPr="00C90061" w:rsidRDefault="00C90061" w:rsidP="00C90061">
      <w:r w:rsidRPr="00C90061">
        <w:pict>
          <v:rect id="_x0000_i1032" style="width:0;height:1.5pt" o:hralign="center" o:hrstd="t" o:hr="t" fillcolor="#a0a0a0" stroked="f"/>
        </w:pict>
      </w:r>
    </w:p>
    <w:p w:rsidR="00C90061" w:rsidRPr="00C90061" w:rsidRDefault="00C90061" w:rsidP="00C90061">
      <w:pPr>
        <w:rPr>
          <w:b/>
          <w:bCs/>
        </w:rPr>
      </w:pPr>
      <w:r w:rsidRPr="00C90061">
        <w:rPr>
          <w:b/>
          <w:bCs/>
        </w:rPr>
        <w:t>8. Program Modifications</w:t>
      </w:r>
    </w:p>
    <w:p w:rsidR="00C90061" w:rsidRPr="00C90061" w:rsidRDefault="00C90061" w:rsidP="00C90061">
      <w:r w:rsidRPr="00C90061">
        <w:t>Fly.te Academy reserves the right to adjust program schedules, activities, or locations as necessary. Families will be notified promptly of any significant changes.</w:t>
      </w:r>
    </w:p>
    <w:p w:rsidR="00C90061" w:rsidRPr="00C90061" w:rsidRDefault="00C90061" w:rsidP="00C90061">
      <w:r w:rsidRPr="00C90061">
        <w:pict>
          <v:rect id="_x0000_i1033" style="width:0;height:1.5pt" o:hralign="center" o:hrstd="t" o:hr="t" fillcolor="#a0a0a0" stroked="f"/>
        </w:pict>
      </w:r>
    </w:p>
    <w:p w:rsidR="00C90061" w:rsidRPr="00C90061" w:rsidRDefault="00C90061" w:rsidP="00C90061">
      <w:pPr>
        <w:rPr>
          <w:b/>
          <w:bCs/>
        </w:rPr>
      </w:pPr>
      <w:r w:rsidRPr="00C90061">
        <w:rPr>
          <w:b/>
          <w:bCs/>
        </w:rPr>
        <w:t>9. Agreement Termination</w:t>
      </w:r>
    </w:p>
    <w:p w:rsidR="00C90061" w:rsidRPr="00C90061" w:rsidRDefault="00C90061" w:rsidP="00C90061">
      <w:pPr>
        <w:spacing w:after="0"/>
      </w:pPr>
      <w:r w:rsidRPr="00C90061">
        <w:t>This Agreement may be terminated by:</w:t>
      </w:r>
    </w:p>
    <w:p w:rsidR="00C90061" w:rsidRPr="00C90061" w:rsidRDefault="00C90061" w:rsidP="00C90061">
      <w:pPr>
        <w:numPr>
          <w:ilvl w:val="0"/>
          <w:numId w:val="7"/>
        </w:numPr>
        <w:spacing w:after="0"/>
      </w:pPr>
      <w:r w:rsidRPr="00C90061">
        <w:t>The Family, with written notice to the Academy.</w:t>
      </w:r>
    </w:p>
    <w:p w:rsidR="00C90061" w:rsidRPr="00C90061" w:rsidRDefault="00C90061" w:rsidP="00C90061">
      <w:pPr>
        <w:numPr>
          <w:ilvl w:val="0"/>
          <w:numId w:val="7"/>
        </w:numPr>
        <w:spacing w:after="0"/>
      </w:pPr>
      <w:r w:rsidRPr="00C90061">
        <w:t>The Academy, in cases of non-compliance with terms or failure to pay tuition.</w:t>
      </w:r>
    </w:p>
    <w:p w:rsidR="00C90061" w:rsidRPr="00C90061" w:rsidRDefault="00C90061" w:rsidP="00C90061">
      <w:r w:rsidRPr="00C90061">
        <w:pict>
          <v:rect id="_x0000_i1034" style="width:0;height:1.5pt" o:hralign="center" o:hrstd="t" o:hr="t" fillcolor="#a0a0a0" stroked="f"/>
        </w:pict>
      </w:r>
    </w:p>
    <w:p w:rsidR="00C90061" w:rsidRPr="00C90061" w:rsidRDefault="00C90061" w:rsidP="00C90061">
      <w:pPr>
        <w:rPr>
          <w:b/>
          <w:bCs/>
        </w:rPr>
      </w:pPr>
      <w:r w:rsidRPr="00C90061">
        <w:rPr>
          <w:b/>
          <w:bCs/>
        </w:rPr>
        <w:t>10. Acknowledgment and Signature</w:t>
      </w:r>
    </w:p>
    <w:p w:rsidR="00C90061" w:rsidRPr="00C90061" w:rsidRDefault="00C90061" w:rsidP="00C90061">
      <w:r w:rsidRPr="00C90061">
        <w:t>By signing below, the Family acknowledges that they have read, understood, and agree to the terms and conditions outlined in this Enrollment Agreement.</w:t>
      </w:r>
    </w:p>
    <w:p w:rsidR="00C90061" w:rsidRPr="00C90061" w:rsidRDefault="00C90061" w:rsidP="00C90061">
      <w:r w:rsidRPr="00C90061">
        <w:rPr>
          <w:b/>
          <w:bCs/>
        </w:rPr>
        <w:t>Student Name:</w:t>
      </w:r>
      <w:r w:rsidRPr="00C90061">
        <w:t xml:space="preserve"> ________________________________</w:t>
      </w:r>
    </w:p>
    <w:p w:rsidR="00C90061" w:rsidRPr="00C90061" w:rsidRDefault="00C90061" w:rsidP="00C90061">
      <w:r w:rsidRPr="00C90061">
        <w:rPr>
          <w:b/>
          <w:bCs/>
        </w:rPr>
        <w:t>Parent/Guardian Name(s):</w:t>
      </w:r>
      <w:r w:rsidRPr="00C90061">
        <w:t xml:space="preserve"> ________________________________</w:t>
      </w:r>
    </w:p>
    <w:p w:rsidR="00C90061" w:rsidRPr="00C90061" w:rsidRDefault="00C90061" w:rsidP="00C90061">
      <w:r w:rsidRPr="00C90061">
        <w:rPr>
          <w:b/>
          <w:bCs/>
        </w:rPr>
        <w:t>Parent/Guardian Signature:</w:t>
      </w:r>
      <w:r w:rsidRPr="00C90061">
        <w:t xml:space="preserve"> ________________________________</w:t>
      </w:r>
      <w:r w:rsidRPr="00C90061">
        <w:br/>
      </w:r>
      <w:r w:rsidRPr="00C90061">
        <w:rPr>
          <w:b/>
          <w:bCs/>
        </w:rPr>
        <w:t>Date:</w:t>
      </w:r>
      <w:r w:rsidRPr="00C90061">
        <w:t xml:space="preserve"> ________________________________</w:t>
      </w:r>
    </w:p>
    <w:p w:rsidR="00C90061" w:rsidRPr="00C90061" w:rsidRDefault="00C90061" w:rsidP="00C90061">
      <w:r w:rsidRPr="00C90061">
        <w:pict>
          <v:rect id="_x0000_i1035" style="width:0;height:1.5pt" o:hralign="center" o:hrstd="t" o:hr="t" fillcolor="#a0a0a0" stroked="f"/>
        </w:pict>
      </w:r>
    </w:p>
    <w:p w:rsidR="00C90061" w:rsidRPr="00C90061" w:rsidRDefault="00C90061" w:rsidP="00C90061">
      <w:r w:rsidRPr="00C90061">
        <w:t>Thank you for enrolling your student-athlete in Fly.te Academy. We look forward to an impactful summer of growth and achievement!</w:t>
      </w:r>
    </w:p>
    <w:p w:rsidR="00E51F04" w:rsidRDefault="00C90061"/>
    <w:sectPr w:rsidR="00E51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5C4"/>
    <w:multiLevelType w:val="multilevel"/>
    <w:tmpl w:val="F87C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668ED"/>
    <w:multiLevelType w:val="multilevel"/>
    <w:tmpl w:val="118A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C6260B"/>
    <w:multiLevelType w:val="multilevel"/>
    <w:tmpl w:val="5992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C61E84"/>
    <w:multiLevelType w:val="multilevel"/>
    <w:tmpl w:val="C65C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D07C4C"/>
    <w:multiLevelType w:val="multilevel"/>
    <w:tmpl w:val="66346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7225C3"/>
    <w:multiLevelType w:val="multilevel"/>
    <w:tmpl w:val="CE1469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927EA"/>
    <w:multiLevelType w:val="multilevel"/>
    <w:tmpl w:val="E7B24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61"/>
    <w:rsid w:val="00260251"/>
    <w:rsid w:val="00587479"/>
    <w:rsid w:val="00C9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3B83"/>
  <w15:chartTrackingRefBased/>
  <w15:docId w15:val="{9FC24A38-44DA-4027-AC4D-EC29151D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4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798</Words>
  <Characters>4017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Leron A Williams</dc:creator>
  <cp:keywords/>
  <dc:description/>
  <cp:lastModifiedBy>Leron A Williams</cp:lastModifiedBy>
  <cp:revision>1</cp:revision>
  <dcterms:created xsi:type="dcterms:W3CDTF">2025-01-12T05:30:00Z</dcterms:created>
  <dcterms:modified xsi:type="dcterms:W3CDTF">2025-01-12T05:51:00Z</dcterms:modified>
</cp:coreProperties>
</file>